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CC0" w:rsidRPr="007D1FD6" w:rsidRDefault="00172CC0">
      <w:r w:rsidRPr="007D1FD6">
        <w:t>Dear University partners,</w:t>
      </w:r>
      <w:r w:rsidRPr="007D1FD6">
        <w:br/>
        <w:t>Greetings from University of Miyazaki, Japan.</w:t>
      </w:r>
      <w:r w:rsidRPr="007D1FD6">
        <w:br/>
        <w:t xml:space="preserve">I would like to let you know that the </w:t>
      </w:r>
      <w:r w:rsidR="00D13575" w:rsidRPr="007D1FD6">
        <w:t>a</w:t>
      </w:r>
      <w:r w:rsidRPr="007D1FD6">
        <w:t>pplication for Japanese Government Scholarship is now available.</w:t>
      </w:r>
      <w:r w:rsidRPr="007D1FD6">
        <w:br/>
        <w:t xml:space="preserve">This is the scholarship for </w:t>
      </w:r>
      <w:r w:rsidR="00D6034C" w:rsidRPr="007D1FD6">
        <w:t xml:space="preserve">undergraduate </w:t>
      </w:r>
      <w:r w:rsidRPr="007D1FD6">
        <w:t xml:space="preserve">students whose major is Japanese language or </w:t>
      </w:r>
      <w:r w:rsidR="00D6034C" w:rsidRPr="007D1FD6">
        <w:t xml:space="preserve">Japanese </w:t>
      </w:r>
      <w:r w:rsidRPr="007D1FD6">
        <w:t>culture.</w:t>
      </w:r>
      <w:r w:rsidR="00D13575" w:rsidRPr="007D1FD6">
        <w:br/>
        <w:t>The period of study is 1 year.</w:t>
      </w:r>
    </w:p>
    <w:p w:rsidR="00D13575" w:rsidRPr="007D1FD6" w:rsidRDefault="00D13575">
      <w:r w:rsidRPr="007D1FD6">
        <w:t>Each university</w:t>
      </w:r>
      <w:r w:rsidRPr="007D1FD6">
        <w:rPr>
          <w:rFonts w:hint="eastAsia"/>
        </w:rPr>
        <w:t xml:space="preserve"> can </w:t>
      </w:r>
      <w:r w:rsidRPr="007D1FD6">
        <w:t>recommend one student</w:t>
      </w:r>
      <w:r w:rsidR="004F2C30" w:rsidRPr="007D1FD6">
        <w:t xml:space="preserve"> to us</w:t>
      </w:r>
      <w:r w:rsidRPr="007D1FD6">
        <w:t>.</w:t>
      </w:r>
    </w:p>
    <w:p w:rsidR="00D13575" w:rsidRPr="007D1FD6" w:rsidRDefault="00D13575"/>
    <w:p w:rsidR="00172CC0" w:rsidRPr="007D1FD6" w:rsidRDefault="00172CC0">
      <w:r w:rsidRPr="007D1FD6">
        <w:rPr>
          <w:rFonts w:hint="eastAsia"/>
        </w:rPr>
        <w:t>[</w:t>
      </w:r>
      <w:r w:rsidRPr="007D1FD6">
        <w:t>Qualifications</w:t>
      </w:r>
      <w:r w:rsidRPr="007D1FD6">
        <w:rPr>
          <w:rFonts w:hint="eastAsia"/>
        </w:rPr>
        <w:t>]</w:t>
      </w:r>
    </w:p>
    <w:p w:rsidR="00172CC0" w:rsidRPr="007D1FD6" w:rsidRDefault="00172CC0">
      <w:r w:rsidRPr="007D1FD6">
        <w:t>1. Applicants who do not live in Japan.</w:t>
      </w:r>
    </w:p>
    <w:p w:rsidR="00172CC0" w:rsidRPr="007D1FD6" w:rsidRDefault="00172CC0">
      <w:r w:rsidRPr="007D1FD6">
        <w:t>2. Applicants who do not have Japanese nationality.</w:t>
      </w:r>
      <w:r w:rsidR="00DB68BA" w:rsidRPr="007D1FD6">
        <w:rPr>
          <w:rFonts w:ascii="TimesNewRomanPSMT" w:hAnsi="TimesNewRomanPSMT" w:cs="TimesNewRomanPSMT"/>
          <w:kern w:val="0"/>
          <w:szCs w:val="21"/>
        </w:rPr>
        <w:t xml:space="preserve"> Applicants must have the nationality of a country that has diplomatic relations with Japan.</w:t>
      </w:r>
    </w:p>
    <w:p w:rsidR="00172CC0" w:rsidRPr="007D1FD6" w:rsidRDefault="00172CC0">
      <w:r w:rsidRPr="007D1FD6">
        <w:t>3. Applicants mu</w:t>
      </w:r>
      <w:r w:rsidR="000001F1" w:rsidRPr="007D1FD6">
        <w:t>st be born between April 2, 19</w:t>
      </w:r>
      <w:r w:rsidR="00CD4468" w:rsidRPr="007D1FD6">
        <w:rPr>
          <w:rFonts w:hint="eastAsia"/>
        </w:rPr>
        <w:t>9</w:t>
      </w:r>
      <w:r w:rsidR="004F6296">
        <w:t>2</w:t>
      </w:r>
      <w:r w:rsidR="000001F1" w:rsidRPr="007D1FD6">
        <w:t xml:space="preserve"> and April 1, 200</w:t>
      </w:r>
      <w:r w:rsidR="004F6296">
        <w:t>4</w:t>
      </w:r>
      <w:r w:rsidRPr="007D1FD6">
        <w:t>.</w:t>
      </w:r>
    </w:p>
    <w:p w:rsidR="00172CC0" w:rsidRPr="007D1FD6" w:rsidRDefault="00172CC0">
      <w:r w:rsidRPr="007D1FD6">
        <w:t>4. Applicants must be undergraduates majoring related to Japanese language or Japanese culture at the time of arriving in and leaving Japan. Applicants must have studied Japanese language or Japanese cult</w:t>
      </w:r>
      <w:r w:rsidR="000001F1" w:rsidRPr="007D1FD6">
        <w:t>ure one year or more as of Septem</w:t>
      </w:r>
      <w:r w:rsidR="00E70A8F">
        <w:t>b</w:t>
      </w:r>
      <w:r w:rsidR="000001F1" w:rsidRPr="007D1FD6">
        <w:t>er</w:t>
      </w:r>
      <w:r w:rsidRPr="007D1FD6">
        <w:t xml:space="preserve"> 20</w:t>
      </w:r>
      <w:r w:rsidR="00CD4468" w:rsidRPr="007D1FD6">
        <w:t>2</w:t>
      </w:r>
      <w:r w:rsidR="00266D91">
        <w:t>2</w:t>
      </w:r>
      <w:r w:rsidRPr="007D1FD6">
        <w:t>.</w:t>
      </w:r>
    </w:p>
    <w:p w:rsidR="00172CC0" w:rsidRPr="007D1FD6" w:rsidRDefault="00172CC0">
      <w:r w:rsidRPr="007D1FD6">
        <w:t xml:space="preserve">5. Applicants must have Japanese </w:t>
      </w:r>
      <w:r w:rsidR="00AA677F" w:rsidRPr="007D1FD6">
        <w:t>language ability sufficient for receiving education at our university</w:t>
      </w:r>
      <w:r w:rsidRPr="007D1FD6">
        <w:t>.</w:t>
      </w:r>
    </w:p>
    <w:p w:rsidR="00172CC0" w:rsidRPr="007D1FD6" w:rsidRDefault="00AA677F">
      <w:r w:rsidRPr="007D1FD6">
        <w:t>6. Applicants must be judged that</w:t>
      </w:r>
      <w:r w:rsidR="00172CC0" w:rsidRPr="007D1FD6">
        <w:t xml:space="preserve"> </w:t>
      </w:r>
      <w:r w:rsidRPr="007D1FD6">
        <w:t>they are medically adequate to pursue study in Japan by an examining physician on a prescribed certificate of health.</w:t>
      </w:r>
    </w:p>
    <w:p w:rsidR="00AA677F" w:rsidRPr="007D1FD6" w:rsidRDefault="00AA677F">
      <w:r w:rsidRPr="007D1FD6">
        <w:t xml:space="preserve">7. Applicants must be able to arrive in Japan </w:t>
      </w:r>
      <w:r w:rsidRPr="00165772">
        <w:t xml:space="preserve">between September 28 and October </w:t>
      </w:r>
      <w:r w:rsidR="00B47036" w:rsidRPr="00165772">
        <w:t>2</w:t>
      </w:r>
      <w:r w:rsidRPr="00165772">
        <w:t>.</w:t>
      </w:r>
    </w:p>
    <w:p w:rsidR="00AA677F" w:rsidRPr="007D1FD6" w:rsidRDefault="00AA677F">
      <w:r w:rsidRPr="007D1FD6">
        <w:t>8. Applicants should acquire “Student” visas before entering Japan and enter Japan with “Students” residence status.</w:t>
      </w:r>
    </w:p>
    <w:p w:rsidR="00172CC0" w:rsidRPr="007D1FD6" w:rsidRDefault="00AA677F">
      <w:r w:rsidRPr="007D1FD6">
        <w:rPr>
          <w:rFonts w:hint="eastAsia"/>
        </w:rPr>
        <w:t>9. Applicants must return to their home co</w:t>
      </w:r>
      <w:r w:rsidRPr="007D1FD6">
        <w:t>u</w:t>
      </w:r>
      <w:r w:rsidRPr="007D1FD6">
        <w:rPr>
          <w:rFonts w:hint="eastAsia"/>
        </w:rPr>
        <w:t>ntry and continue to study at their home institution immediately</w:t>
      </w:r>
      <w:r w:rsidRPr="007D1FD6">
        <w:t xml:space="preserve"> after the end of the scholarship period. In addition, while the applicant is studying in Japan, he/she shall contribute to mutual understanding between Japan and the home country by participating in activities at schools and communities with the aim of contributing to the internationalization of Japan. The applicant shall make efforts to promote relations between the home country and Japan by mai</w:t>
      </w:r>
      <w:r w:rsidR="00B22506" w:rsidRPr="007D1FD6">
        <w:t>ntaining close relations with the university attended after graduation, cooperating with its conducting of surveys and questionnaires after the return home, and cooperating with all relevant projects and events conducted by Japanese diplomatic missions in the applicant’s home country.</w:t>
      </w:r>
    </w:p>
    <w:p w:rsidR="00B22506" w:rsidRPr="007D1FD6" w:rsidRDefault="00B22506">
      <w:r w:rsidRPr="007D1FD6">
        <w:t>10. Any applicants who meets any or all of the following conditions is ineligible. If identified after the start of the scholarship period, the applicant will be required to withdraw from the scholarship.</w:t>
      </w:r>
    </w:p>
    <w:p w:rsidR="00B22506" w:rsidRPr="007D1FD6" w:rsidRDefault="00B22506">
      <w:r w:rsidRPr="007D1FD6">
        <w:rPr>
          <w:rFonts w:hint="eastAsia"/>
        </w:rPr>
        <w:lastRenderedPageBreak/>
        <w:t>①</w:t>
      </w:r>
      <w:r w:rsidRPr="007D1FD6">
        <w:rPr>
          <w:rFonts w:hint="eastAsia"/>
        </w:rPr>
        <w:t>Those who are military personnel or military civilian employees at the time of their arrival in Japan;</w:t>
      </w:r>
    </w:p>
    <w:p w:rsidR="00B22506" w:rsidRPr="007D1FD6" w:rsidRDefault="00B22506">
      <w:r w:rsidRPr="007D1FD6">
        <w:rPr>
          <w:rFonts w:hint="eastAsia"/>
        </w:rPr>
        <w:t>②</w:t>
      </w:r>
      <w:r w:rsidRPr="007D1FD6">
        <w:t>Those who have received a Japanese Government Scholarship (MEXT scholarship) in the past;</w:t>
      </w:r>
    </w:p>
    <w:p w:rsidR="00B22506" w:rsidRPr="007D1FD6" w:rsidRDefault="00B22506">
      <w:r w:rsidRPr="007D1FD6">
        <w:rPr>
          <w:rFonts w:hint="eastAsia"/>
        </w:rPr>
        <w:t>③</w:t>
      </w:r>
      <w:r w:rsidRPr="007D1FD6">
        <w:rPr>
          <w:rFonts w:hint="eastAsia"/>
        </w:rPr>
        <w:t xml:space="preserve">Those who currently make a double application for other MEXT </w:t>
      </w:r>
      <w:r w:rsidRPr="007D1FD6">
        <w:t>scholarship</w:t>
      </w:r>
      <w:r w:rsidRPr="007D1FD6">
        <w:rPr>
          <w:rFonts w:hint="eastAsia"/>
        </w:rPr>
        <w:t xml:space="preserve"> </w:t>
      </w:r>
      <w:r w:rsidRPr="007D1FD6">
        <w:t xml:space="preserve">program </w:t>
      </w:r>
      <w:r w:rsidR="00744296">
        <w:rPr>
          <w:rFonts w:hint="eastAsia"/>
        </w:rPr>
        <w:t>(</w:t>
      </w:r>
      <w:r w:rsidRPr="007D1FD6">
        <w:t>such as Research Students)</w:t>
      </w:r>
    </w:p>
    <w:p w:rsidR="00B22506" w:rsidRPr="007D1FD6" w:rsidRDefault="00B22506">
      <w:r w:rsidRPr="007D1FD6">
        <w:rPr>
          <w:rFonts w:hint="eastAsia"/>
        </w:rPr>
        <w:t>④</w:t>
      </w:r>
      <w:r w:rsidRPr="007D1FD6">
        <w:rPr>
          <w:rFonts w:hint="eastAsia"/>
        </w:rPr>
        <w:t xml:space="preserve">Those who are currently enrolled at a Japanese university with </w:t>
      </w:r>
      <w:r w:rsidRPr="007D1FD6">
        <w:t>“Student” residence status; those enrolled, or scheduled to be enrolled, at a Japanese university as a privately financed international student during the period when the scholarship application was filed in the home country until prior to the start of the provision of the scholarship; However, even if the applicant is currently a privately financed international student studying in Japan, this restriction does not apply to an applicant who will certainly finish the current course before the start of the designated course at the Japanese university and will return to the home country.</w:t>
      </w:r>
    </w:p>
    <w:p w:rsidR="00B22506" w:rsidRPr="007D1FD6" w:rsidRDefault="00B22506">
      <w:r w:rsidRPr="007D1FD6">
        <w:rPr>
          <w:rFonts w:hint="eastAsia"/>
        </w:rPr>
        <w:t>⑤</w:t>
      </w:r>
      <w:r w:rsidRPr="007D1FD6">
        <w:rPr>
          <w:rFonts w:hint="eastAsia"/>
        </w:rPr>
        <w:t>Recipients of scholarships from institutions other than MEXT (including government institutions in their home countries) that overlapping with the Japanese Government Scholarship after arrival in Japan;</w:t>
      </w:r>
    </w:p>
    <w:p w:rsidR="00B22506" w:rsidRPr="007D1FD6" w:rsidRDefault="00B22506">
      <w:r w:rsidRPr="007D1FD6">
        <w:rPr>
          <w:rFonts w:hint="eastAsia"/>
        </w:rPr>
        <w:t>⑥</w:t>
      </w:r>
      <w:r w:rsidRPr="007D1FD6">
        <w:rPr>
          <w:rFonts w:hint="eastAsia"/>
        </w:rPr>
        <w:t>Holders of dual nationality at the time of application who cannot verify that they give up Japanese nationality by the time of the arrival in Japan.</w:t>
      </w:r>
    </w:p>
    <w:p w:rsidR="00D6034C" w:rsidRPr="007D1FD6" w:rsidRDefault="00D6034C"/>
    <w:p w:rsidR="00D6034C" w:rsidRPr="007D1FD6" w:rsidRDefault="00D6034C">
      <w:r w:rsidRPr="007D1FD6">
        <w:t>[Term of Scholarship]</w:t>
      </w:r>
    </w:p>
    <w:p w:rsidR="00D6034C" w:rsidRPr="007D1FD6" w:rsidRDefault="00D6034C">
      <w:r w:rsidRPr="007D1FD6">
        <w:t>The term is from October 20</w:t>
      </w:r>
      <w:r w:rsidR="00CD4468" w:rsidRPr="007D1FD6">
        <w:t>2</w:t>
      </w:r>
      <w:r w:rsidR="004B0CB0">
        <w:t>2</w:t>
      </w:r>
      <w:r w:rsidR="000001F1" w:rsidRPr="007D1FD6">
        <w:t xml:space="preserve"> to September 202</w:t>
      </w:r>
      <w:r w:rsidR="004B0CB0">
        <w:t>3</w:t>
      </w:r>
      <w:r w:rsidRPr="007D1FD6">
        <w:t>.</w:t>
      </w:r>
    </w:p>
    <w:p w:rsidR="00D6034C" w:rsidRPr="00B40E45" w:rsidRDefault="00D6034C"/>
    <w:p w:rsidR="00D6034C" w:rsidRPr="007D1FD6" w:rsidRDefault="00D6034C">
      <w:r w:rsidRPr="007D1FD6">
        <w:t>[Scholarship Benefits]</w:t>
      </w:r>
    </w:p>
    <w:p w:rsidR="00D6034C" w:rsidRPr="007D1FD6" w:rsidRDefault="00D6034C">
      <w:r w:rsidRPr="007D1FD6">
        <w:t>Allowance: 117,000 yen per month. The scholarship is cancelled if the recipient is absent from the university for an extended period.</w:t>
      </w:r>
    </w:p>
    <w:p w:rsidR="0011296D" w:rsidRPr="007D1FD6" w:rsidRDefault="0011296D"/>
    <w:p w:rsidR="0011296D" w:rsidRPr="007D1FD6" w:rsidRDefault="0011296D">
      <w:r w:rsidRPr="007D1FD6">
        <w:rPr>
          <w:rFonts w:hint="eastAsia"/>
        </w:rPr>
        <w:t>[Documents to be Submitted]</w:t>
      </w:r>
    </w:p>
    <w:p w:rsidR="0011296D" w:rsidRPr="007D1FD6" w:rsidRDefault="0011296D">
      <w:r w:rsidRPr="007D1FD6">
        <w:t>Please find the attachment file.</w:t>
      </w:r>
    </w:p>
    <w:p w:rsidR="00086505" w:rsidRPr="007D1FD6" w:rsidRDefault="00086505"/>
    <w:p w:rsidR="00086505" w:rsidRPr="007D1FD6" w:rsidRDefault="00D13575">
      <w:r w:rsidRPr="007D1FD6">
        <w:rPr>
          <w:rFonts w:hint="eastAsia"/>
        </w:rPr>
        <w:t>[Deadline]</w:t>
      </w:r>
    </w:p>
    <w:p w:rsidR="00D13575" w:rsidRPr="007D1FD6" w:rsidRDefault="00DB68BA">
      <w:pPr>
        <w:rPr>
          <w:color w:val="FF0000"/>
          <w:u w:val="single"/>
        </w:rPr>
      </w:pPr>
      <w:r w:rsidRPr="007D1FD6">
        <w:rPr>
          <w:color w:val="FF0000"/>
          <w:u w:val="single"/>
        </w:rPr>
        <w:t>March</w:t>
      </w:r>
      <w:r w:rsidR="00D13575" w:rsidRPr="007D1FD6">
        <w:rPr>
          <w:color w:val="FF0000"/>
          <w:u w:val="single"/>
        </w:rPr>
        <w:t xml:space="preserve"> </w:t>
      </w:r>
      <w:r w:rsidR="00D61FD0">
        <w:rPr>
          <w:color w:val="FF0000"/>
          <w:u w:val="single"/>
        </w:rPr>
        <w:t>8</w:t>
      </w:r>
      <w:bookmarkStart w:id="0" w:name="_GoBack"/>
      <w:bookmarkEnd w:id="0"/>
      <w:r w:rsidR="007D1FD6">
        <w:rPr>
          <w:rFonts w:hint="eastAsia"/>
          <w:color w:val="FF0000"/>
          <w:u w:val="single"/>
        </w:rPr>
        <w:t>,</w:t>
      </w:r>
      <w:r w:rsidR="000B5EED">
        <w:rPr>
          <w:color w:val="FF0000"/>
          <w:u w:val="single"/>
        </w:rPr>
        <w:t xml:space="preserve"> </w:t>
      </w:r>
      <w:r w:rsidR="007D1FD6">
        <w:rPr>
          <w:rFonts w:hint="eastAsia"/>
          <w:color w:val="FF0000"/>
          <w:u w:val="single"/>
        </w:rPr>
        <w:t>202</w:t>
      </w:r>
      <w:r w:rsidR="004F6296">
        <w:rPr>
          <w:color w:val="FF0000"/>
          <w:u w:val="single"/>
        </w:rPr>
        <w:t>2</w:t>
      </w:r>
    </w:p>
    <w:p w:rsidR="00D13575" w:rsidRPr="007D1FD6" w:rsidRDefault="00D13575">
      <w:r w:rsidRPr="007D1FD6">
        <w:rPr>
          <w:color w:val="FF0000"/>
          <w:u w:val="single"/>
        </w:rPr>
        <w:t>Please send us the documents by postal mail</w:t>
      </w:r>
      <w:r w:rsidRPr="007D1FD6">
        <w:t>.</w:t>
      </w:r>
    </w:p>
    <w:p w:rsidR="00D13575" w:rsidRPr="007D1FD6" w:rsidRDefault="00D13575"/>
    <w:p w:rsidR="00D13575" w:rsidRPr="007D1FD6" w:rsidRDefault="00D13575">
      <w:r w:rsidRPr="007D1FD6">
        <w:t>[Address]</w:t>
      </w:r>
    </w:p>
    <w:p w:rsidR="00D13575" w:rsidRPr="007D1FD6" w:rsidRDefault="00B41D52">
      <w:r>
        <w:t>Rio Muraoka</w:t>
      </w:r>
      <w:r w:rsidR="007B5505" w:rsidRPr="007D1FD6">
        <w:t xml:space="preserve"> (</w:t>
      </w:r>
      <w:proofErr w:type="spellStart"/>
      <w:r w:rsidR="007B5505" w:rsidRPr="007D1FD6">
        <w:t>M</w:t>
      </w:r>
      <w:r>
        <w:t>s</w:t>
      </w:r>
      <w:proofErr w:type="spellEnd"/>
      <w:r w:rsidR="00D13575" w:rsidRPr="007D1FD6">
        <w:t>)</w:t>
      </w:r>
    </w:p>
    <w:p w:rsidR="00D13575" w:rsidRDefault="00D13575">
      <w:r w:rsidRPr="007D1FD6">
        <w:t>Global Support Office</w:t>
      </w:r>
      <w:r w:rsidR="00DB68BA" w:rsidRPr="007D1FD6">
        <w:t xml:space="preserve"> </w:t>
      </w:r>
      <w:r w:rsidRPr="007D1FD6">
        <w:t xml:space="preserve">1-1, Nishi, </w:t>
      </w:r>
      <w:proofErr w:type="spellStart"/>
      <w:r w:rsidRPr="007D1FD6">
        <w:t>Gakuen</w:t>
      </w:r>
      <w:proofErr w:type="spellEnd"/>
      <w:r w:rsidRPr="007D1FD6">
        <w:t xml:space="preserve"> </w:t>
      </w:r>
      <w:proofErr w:type="spellStart"/>
      <w:r w:rsidRPr="007D1FD6">
        <w:t>Kibanadai</w:t>
      </w:r>
      <w:proofErr w:type="spellEnd"/>
      <w:r w:rsidRPr="007D1FD6">
        <w:t>, Miyazaki 889-2192 JAPAN</w:t>
      </w:r>
    </w:p>
    <w:p w:rsidR="002732EB" w:rsidRDefault="002732EB" w:rsidP="0065500A">
      <w:r w:rsidRPr="007D1FD6">
        <w:lastRenderedPageBreak/>
        <w:t>[</w:t>
      </w:r>
      <w:r w:rsidRPr="002732EB">
        <w:t>Notes</w:t>
      </w:r>
      <w:r w:rsidRPr="007D1FD6">
        <w:t>]</w:t>
      </w:r>
    </w:p>
    <w:p w:rsidR="0065500A" w:rsidRDefault="0065500A" w:rsidP="0065500A">
      <w:r>
        <w:t>The Japanese government is currently setting border measures to prevent the spread of novel coronavirus (COVID-19).</w:t>
      </w:r>
      <w:r>
        <w:rPr>
          <w:rFonts w:hint="eastAsia"/>
        </w:rPr>
        <w:t xml:space="preserve"> </w:t>
      </w:r>
      <w:r w:rsidR="00C641AF">
        <w:t>Therefore, our international student who newly enter Japan from overseas are required to stay for p</w:t>
      </w:r>
      <w:r w:rsidR="00C641AF" w:rsidRPr="002B2C8F">
        <w:t>eriod specified by the Ministry of Health, Labor and Welfare</w:t>
      </w:r>
      <w:r w:rsidR="00C641AF">
        <w:t xml:space="preserve"> after entering Japan at a location designated by our university.</w:t>
      </w:r>
      <w:r w:rsidR="001F7205">
        <w:t xml:space="preserve"> The student needs to pay expense of accommodation, meals and UoM reserved transportation in Japan. Please note that entering Japan for fall of 202</w:t>
      </w:r>
      <w:r w:rsidR="00BB40DB">
        <w:t>2</w:t>
      </w:r>
      <w:r w:rsidR="001F7205">
        <w:t xml:space="preserve"> may be reviewed if the situation of COVID-19 infections changes.</w:t>
      </w:r>
    </w:p>
    <w:p w:rsidR="002A449E" w:rsidRDefault="002A449E" w:rsidP="0065500A"/>
    <w:p w:rsidR="002B2C8F" w:rsidRPr="0065500A" w:rsidRDefault="002B2C8F" w:rsidP="00C641AF"/>
    <w:sectPr w:rsidR="002B2C8F" w:rsidRPr="0065500A" w:rsidSect="00D13575">
      <w:pgSz w:w="11906" w:h="16838" w:code="9"/>
      <w:pgMar w:top="1701"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C8F" w:rsidRDefault="002B2C8F" w:rsidP="00DB68BA">
      <w:r>
        <w:separator/>
      </w:r>
    </w:p>
  </w:endnote>
  <w:endnote w:type="continuationSeparator" w:id="0">
    <w:p w:rsidR="002B2C8F" w:rsidRDefault="002B2C8F" w:rsidP="00DB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C8F" w:rsidRDefault="002B2C8F" w:rsidP="00DB68BA">
      <w:r>
        <w:separator/>
      </w:r>
    </w:p>
  </w:footnote>
  <w:footnote w:type="continuationSeparator" w:id="0">
    <w:p w:rsidR="002B2C8F" w:rsidRDefault="002B2C8F" w:rsidP="00DB68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CC0"/>
    <w:rsid w:val="000001F1"/>
    <w:rsid w:val="00086505"/>
    <w:rsid w:val="000B5EED"/>
    <w:rsid w:val="0011296D"/>
    <w:rsid w:val="00165772"/>
    <w:rsid w:val="00172CC0"/>
    <w:rsid w:val="001D47F1"/>
    <w:rsid w:val="001F7205"/>
    <w:rsid w:val="00266D91"/>
    <w:rsid w:val="002732EB"/>
    <w:rsid w:val="002A449E"/>
    <w:rsid w:val="002B2C8F"/>
    <w:rsid w:val="004B0CB0"/>
    <w:rsid w:val="004F2C30"/>
    <w:rsid w:val="004F6296"/>
    <w:rsid w:val="00503E72"/>
    <w:rsid w:val="0065500A"/>
    <w:rsid w:val="00675416"/>
    <w:rsid w:val="00744296"/>
    <w:rsid w:val="007B5505"/>
    <w:rsid w:val="007D1FD6"/>
    <w:rsid w:val="007D5036"/>
    <w:rsid w:val="00931A17"/>
    <w:rsid w:val="00AA677F"/>
    <w:rsid w:val="00AE0872"/>
    <w:rsid w:val="00B22506"/>
    <w:rsid w:val="00B40E45"/>
    <w:rsid w:val="00B41D52"/>
    <w:rsid w:val="00B47036"/>
    <w:rsid w:val="00BB40DB"/>
    <w:rsid w:val="00C641AF"/>
    <w:rsid w:val="00CC509D"/>
    <w:rsid w:val="00CD4468"/>
    <w:rsid w:val="00D13575"/>
    <w:rsid w:val="00D6034C"/>
    <w:rsid w:val="00D61FD0"/>
    <w:rsid w:val="00D75872"/>
    <w:rsid w:val="00DB68BA"/>
    <w:rsid w:val="00E63F2C"/>
    <w:rsid w:val="00E70A8F"/>
    <w:rsid w:val="00F60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927DDE8"/>
  <w15:chartTrackingRefBased/>
  <w15:docId w15:val="{71FEA4D3-E0D9-4E0D-9B54-90E256A33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13575"/>
  </w:style>
  <w:style w:type="character" w:customStyle="1" w:styleId="a4">
    <w:name w:val="日付 (文字)"/>
    <w:basedOn w:val="a0"/>
    <w:link w:val="a3"/>
    <w:uiPriority w:val="99"/>
    <w:semiHidden/>
    <w:rsid w:val="00D13575"/>
  </w:style>
  <w:style w:type="paragraph" w:styleId="a5">
    <w:name w:val="header"/>
    <w:basedOn w:val="a"/>
    <w:link w:val="a6"/>
    <w:uiPriority w:val="99"/>
    <w:unhideWhenUsed/>
    <w:rsid w:val="00DB68BA"/>
    <w:pPr>
      <w:tabs>
        <w:tab w:val="center" w:pos="4252"/>
        <w:tab w:val="right" w:pos="8504"/>
      </w:tabs>
      <w:snapToGrid w:val="0"/>
    </w:pPr>
  </w:style>
  <w:style w:type="character" w:customStyle="1" w:styleId="a6">
    <w:name w:val="ヘッダー (文字)"/>
    <w:basedOn w:val="a0"/>
    <w:link w:val="a5"/>
    <w:uiPriority w:val="99"/>
    <w:rsid w:val="00DB68BA"/>
  </w:style>
  <w:style w:type="paragraph" w:styleId="a7">
    <w:name w:val="footer"/>
    <w:basedOn w:val="a"/>
    <w:link w:val="a8"/>
    <w:uiPriority w:val="99"/>
    <w:unhideWhenUsed/>
    <w:rsid w:val="00DB68BA"/>
    <w:pPr>
      <w:tabs>
        <w:tab w:val="center" w:pos="4252"/>
        <w:tab w:val="right" w:pos="8504"/>
      </w:tabs>
      <w:snapToGrid w:val="0"/>
    </w:pPr>
  </w:style>
  <w:style w:type="character" w:customStyle="1" w:styleId="a8">
    <w:name w:val="フッター (文字)"/>
    <w:basedOn w:val="a0"/>
    <w:link w:val="a7"/>
    <w:uiPriority w:val="99"/>
    <w:rsid w:val="00DB68BA"/>
  </w:style>
  <w:style w:type="paragraph" w:styleId="a9">
    <w:name w:val="Balloon Text"/>
    <w:basedOn w:val="a"/>
    <w:link w:val="aa"/>
    <w:uiPriority w:val="99"/>
    <w:semiHidden/>
    <w:unhideWhenUsed/>
    <w:rsid w:val="007B550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B55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3</Pages>
  <Words>698</Words>
  <Characters>3979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愛菜</dc:creator>
  <cp:keywords/>
  <dc:description/>
  <cp:lastModifiedBy>村岡　莉緒</cp:lastModifiedBy>
  <cp:revision>29</cp:revision>
  <cp:lastPrinted>2021-02-09T02:09:00Z</cp:lastPrinted>
  <dcterms:created xsi:type="dcterms:W3CDTF">2016-12-08T09:31:00Z</dcterms:created>
  <dcterms:modified xsi:type="dcterms:W3CDTF">2022-02-28T06:49:00Z</dcterms:modified>
</cp:coreProperties>
</file>